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8E" w:rsidRPr="00FE137B" w:rsidRDefault="00E7198E">
      <w:pPr>
        <w:rPr>
          <w:sz w:val="24"/>
          <w:szCs w:val="24"/>
        </w:rPr>
      </w:pPr>
    </w:p>
    <w:p w:rsidR="00E7198E" w:rsidRPr="00F7052C" w:rsidRDefault="00E7198E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Проект.</w:t>
      </w:r>
    </w:p>
    <w:p w:rsidR="00E7198E" w:rsidRPr="00F7052C" w:rsidRDefault="00E7198E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Вносится главой</w:t>
      </w:r>
    </w:p>
    <w:p w:rsidR="00E7198E" w:rsidRPr="00F7052C" w:rsidRDefault="00E7198E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E7198E" w:rsidRPr="00F7052C" w:rsidRDefault="00E7198E" w:rsidP="009E716C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округа город Стерлитамак</w:t>
      </w:r>
    </w:p>
    <w:p w:rsidR="00E7198E" w:rsidRPr="00F7052C" w:rsidRDefault="00E7198E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98E" w:rsidRPr="00F7052C" w:rsidRDefault="00E7198E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от «___________» № ____</w:t>
      </w:r>
    </w:p>
    <w:p w:rsidR="00E7198E" w:rsidRPr="00F7052C" w:rsidRDefault="00E7198E" w:rsidP="009E7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98E" w:rsidRPr="00F7052C" w:rsidRDefault="00E7198E" w:rsidP="001F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                                      </w:t>
      </w:r>
    </w:p>
    <w:p w:rsidR="00E7198E" w:rsidRPr="00F7052C" w:rsidRDefault="00E7198E" w:rsidP="001F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                                   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7052C">
        <w:rPr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 xml:space="preserve">«Реализация преимущественного права 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субъектом малого (среднего) предпринимательства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при отчуждении недвижимого имущества, 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городского округа 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Башкортостан»                                                                                                               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7198E" w:rsidRPr="00F7052C" w:rsidRDefault="00E7198E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198E" w:rsidRPr="00F7052C" w:rsidRDefault="00E7198E" w:rsidP="009E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 №210 «Об организации предоставления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униципальных услуг», частями 6, 9 ст. 4</w:t>
      </w:r>
      <w:r w:rsidRPr="00F7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7052C">
        <w:rPr>
          <w:rFonts w:ascii="Times New Roman" w:hAnsi="Times New Roman" w:cs="Times New Roman"/>
          <w:sz w:val="28"/>
          <w:szCs w:val="28"/>
        </w:rPr>
        <w:t xml:space="preserve"> Российской Федерации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52C">
        <w:rPr>
          <w:rFonts w:ascii="Times New Roman" w:hAnsi="Times New Roman" w:cs="Times New Roman"/>
          <w:sz w:val="28"/>
          <w:szCs w:val="28"/>
        </w:rPr>
        <w:t xml:space="preserve"> в целях приведения административного регламента предоставления муниципальной услуги «Реализация преимущественного права субъектом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</w:t>
      </w: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Совет городского округа город Стерлитамак Республики Башкортостан </w:t>
      </w:r>
    </w:p>
    <w:p w:rsidR="00E7198E" w:rsidRPr="00F7052C" w:rsidRDefault="00E7198E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8E" w:rsidRPr="00F7052C" w:rsidRDefault="00E7198E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Р Е Ш И Л:</w:t>
      </w:r>
    </w:p>
    <w:p w:rsidR="00E7198E" w:rsidRPr="00F7052C" w:rsidRDefault="00E7198E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8E" w:rsidRPr="004A25AE" w:rsidRDefault="00E7198E" w:rsidP="0053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1. В административный регламент предоставления муниципальной услуги «Реализация преимущественного права субъектом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Башкортостан», утвержденный решением Совета городского округа город Стерлитамак от 23.12.2014г. № 3-5/30з «Об утверждении административных регламентов  </w:t>
      </w:r>
      <w:r w:rsidRPr="004A25A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услуг» (в редакции решений от 14.04.2015г.                    № 3-2/34з, от 30.06.2015г. № 3-4/36з, от 08.09.2015г. № 3-6/37з) </w:t>
      </w:r>
      <w:r w:rsidRPr="004A25A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исключить из пункта 10. абзац</w:t>
      </w:r>
      <w:r w:rsidRPr="004A25AE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AE">
        <w:rPr>
          <w:rFonts w:ascii="Times New Roman" w:hAnsi="Times New Roman" w:cs="Times New Roman"/>
          <w:sz w:val="28"/>
          <w:szCs w:val="28"/>
        </w:rPr>
        <w:t>Законом Республики Башкортостан от 04.02.2011г. №360-з «О регулировании отдельных вопросов отчуждения 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предпринимательства»;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 13.2. следующего содержания: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«13.2. Заявитель утрачивает преимущественное право на приобретение арендуемого имущества:</w:t>
      </w:r>
    </w:p>
    <w:p w:rsidR="00E7198E" w:rsidRDefault="00E7198E" w:rsidP="00356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отказа заявителя от заключения договора купли-продажи арендуемого имущества;</w:t>
      </w:r>
    </w:p>
    <w:p w:rsidR="00E7198E" w:rsidRDefault="00E7198E" w:rsidP="00356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заявителем в указанный срок, за исключением случаев приостановления течения указанного срока  в соответствии с ч. 4.1 ст. 4 № 159-ФЗ;</w:t>
      </w:r>
    </w:p>
    <w:p w:rsidR="00E7198E" w:rsidRDefault="00E7198E" w:rsidP="00356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заявителем.»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пунктом  13.3. следующего содержания: </w:t>
      </w:r>
    </w:p>
    <w:p w:rsidR="00E7198E" w:rsidRDefault="00E7198E" w:rsidP="00356AEB">
      <w:pPr>
        <w:autoSpaceDE w:val="0"/>
        <w:autoSpaceDN w:val="0"/>
        <w:adjustRightInd w:val="0"/>
        <w:spacing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«13.3.  В любой день до истечения срока, установленного ч. 4 ст. 4 № 159-ФЗ заявитель вправе подать в письменной форме заявление об отказе от использования преимущественного права на приобретение арендуемого имущества.»</w:t>
      </w:r>
    </w:p>
    <w:p w:rsidR="00E7198E" w:rsidRPr="00F7052C" w:rsidRDefault="00E7198E" w:rsidP="00A67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в газете «Стерлитамакский рабочий» и </w:t>
      </w:r>
      <w:r w:rsidRPr="00F7052C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E7198E" w:rsidRPr="00F7052C" w:rsidRDefault="00E7198E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8E" w:rsidRPr="00F7052C" w:rsidRDefault="00E7198E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98E" w:rsidRPr="00F7052C" w:rsidRDefault="00E7198E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E7198E" w:rsidRPr="00F7052C" w:rsidRDefault="00E7198E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E7198E" w:rsidRPr="00F7052C" w:rsidRDefault="00E7198E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город Стерлитамак</w:t>
      </w:r>
    </w:p>
    <w:p w:rsidR="00E7198E" w:rsidRPr="00F7052C" w:rsidRDefault="00E7198E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                                                               Ю.И. Никифоров</w:t>
      </w:r>
    </w:p>
    <w:sectPr w:rsidR="00E7198E" w:rsidRPr="00F7052C" w:rsidSect="001F5F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6554"/>
    <w:multiLevelType w:val="hybridMultilevel"/>
    <w:tmpl w:val="91FE527A"/>
    <w:lvl w:ilvl="0" w:tplc="3DC2CA3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62"/>
    <w:rsid w:val="00001467"/>
    <w:rsid w:val="00011724"/>
    <w:rsid w:val="00011BFC"/>
    <w:rsid w:val="00015CCA"/>
    <w:rsid w:val="00022A3E"/>
    <w:rsid w:val="0003466E"/>
    <w:rsid w:val="00080D2F"/>
    <w:rsid w:val="000938CB"/>
    <w:rsid w:val="000A35F1"/>
    <w:rsid w:val="0011331B"/>
    <w:rsid w:val="00187854"/>
    <w:rsid w:val="001C6D81"/>
    <w:rsid w:val="001F5FFA"/>
    <w:rsid w:val="00231E3F"/>
    <w:rsid w:val="00251AD8"/>
    <w:rsid w:val="00273530"/>
    <w:rsid w:val="002815EB"/>
    <w:rsid w:val="0029563C"/>
    <w:rsid w:val="002A4A3C"/>
    <w:rsid w:val="002D61B8"/>
    <w:rsid w:val="002F5846"/>
    <w:rsid w:val="00315FD4"/>
    <w:rsid w:val="00336D66"/>
    <w:rsid w:val="00350E88"/>
    <w:rsid w:val="0035314B"/>
    <w:rsid w:val="00356AEB"/>
    <w:rsid w:val="003576BD"/>
    <w:rsid w:val="003A5B61"/>
    <w:rsid w:val="003B1F89"/>
    <w:rsid w:val="003D5CFB"/>
    <w:rsid w:val="003F00DB"/>
    <w:rsid w:val="004034D1"/>
    <w:rsid w:val="00421548"/>
    <w:rsid w:val="00433AC3"/>
    <w:rsid w:val="0043695C"/>
    <w:rsid w:val="0044426D"/>
    <w:rsid w:val="00461A75"/>
    <w:rsid w:val="00465E14"/>
    <w:rsid w:val="004732E4"/>
    <w:rsid w:val="00486811"/>
    <w:rsid w:val="004A25AE"/>
    <w:rsid w:val="004A34DB"/>
    <w:rsid w:val="004B34ED"/>
    <w:rsid w:val="004D6395"/>
    <w:rsid w:val="004D7E32"/>
    <w:rsid w:val="005176AF"/>
    <w:rsid w:val="00532F24"/>
    <w:rsid w:val="0053665B"/>
    <w:rsid w:val="00536751"/>
    <w:rsid w:val="00552A9A"/>
    <w:rsid w:val="00576E1E"/>
    <w:rsid w:val="005B3917"/>
    <w:rsid w:val="005C1EA0"/>
    <w:rsid w:val="005D1AC3"/>
    <w:rsid w:val="005E018A"/>
    <w:rsid w:val="005E132D"/>
    <w:rsid w:val="00613A1C"/>
    <w:rsid w:val="006141EF"/>
    <w:rsid w:val="006145C2"/>
    <w:rsid w:val="00627038"/>
    <w:rsid w:val="00634D41"/>
    <w:rsid w:val="006407E6"/>
    <w:rsid w:val="00656F59"/>
    <w:rsid w:val="00680EFA"/>
    <w:rsid w:val="006C6AED"/>
    <w:rsid w:val="006F455D"/>
    <w:rsid w:val="0070681C"/>
    <w:rsid w:val="00712B0A"/>
    <w:rsid w:val="00794BAB"/>
    <w:rsid w:val="007D6AC3"/>
    <w:rsid w:val="007F21D6"/>
    <w:rsid w:val="0081003A"/>
    <w:rsid w:val="0082278E"/>
    <w:rsid w:val="0083396A"/>
    <w:rsid w:val="00866EA5"/>
    <w:rsid w:val="0089186D"/>
    <w:rsid w:val="008B2BE3"/>
    <w:rsid w:val="008B6DC8"/>
    <w:rsid w:val="008D2633"/>
    <w:rsid w:val="008E7EA8"/>
    <w:rsid w:val="00916516"/>
    <w:rsid w:val="00953E09"/>
    <w:rsid w:val="009965C0"/>
    <w:rsid w:val="009B5756"/>
    <w:rsid w:val="009C4D5B"/>
    <w:rsid w:val="009D6B6F"/>
    <w:rsid w:val="009E716C"/>
    <w:rsid w:val="009E7FB3"/>
    <w:rsid w:val="00A32DB4"/>
    <w:rsid w:val="00A46876"/>
    <w:rsid w:val="00A51245"/>
    <w:rsid w:val="00A61928"/>
    <w:rsid w:val="00A6719F"/>
    <w:rsid w:val="00A729C4"/>
    <w:rsid w:val="00A84DB8"/>
    <w:rsid w:val="00A871C8"/>
    <w:rsid w:val="00AA4A3A"/>
    <w:rsid w:val="00AB0E62"/>
    <w:rsid w:val="00AD1D4C"/>
    <w:rsid w:val="00AD26C4"/>
    <w:rsid w:val="00AE2088"/>
    <w:rsid w:val="00B0479A"/>
    <w:rsid w:val="00B13AE3"/>
    <w:rsid w:val="00B37E4F"/>
    <w:rsid w:val="00B579A5"/>
    <w:rsid w:val="00B64DA8"/>
    <w:rsid w:val="00B65E99"/>
    <w:rsid w:val="00BB238E"/>
    <w:rsid w:val="00BE5C10"/>
    <w:rsid w:val="00C637D4"/>
    <w:rsid w:val="00CB55D8"/>
    <w:rsid w:val="00CC2FCD"/>
    <w:rsid w:val="00CD65DC"/>
    <w:rsid w:val="00CE31E3"/>
    <w:rsid w:val="00D22E39"/>
    <w:rsid w:val="00D3240B"/>
    <w:rsid w:val="00D6343C"/>
    <w:rsid w:val="00D711BB"/>
    <w:rsid w:val="00D734B7"/>
    <w:rsid w:val="00DB6E5A"/>
    <w:rsid w:val="00DC0AD5"/>
    <w:rsid w:val="00DF11D0"/>
    <w:rsid w:val="00E7198E"/>
    <w:rsid w:val="00E877CF"/>
    <w:rsid w:val="00EB68A0"/>
    <w:rsid w:val="00EC7C3A"/>
    <w:rsid w:val="00EE599E"/>
    <w:rsid w:val="00F5602D"/>
    <w:rsid w:val="00F56B4A"/>
    <w:rsid w:val="00F61329"/>
    <w:rsid w:val="00F7052C"/>
    <w:rsid w:val="00F80730"/>
    <w:rsid w:val="00F9389B"/>
    <w:rsid w:val="00F95932"/>
    <w:rsid w:val="00F967CC"/>
    <w:rsid w:val="00FA2207"/>
    <w:rsid w:val="00FC5B5F"/>
    <w:rsid w:val="00FE137B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71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Normal"/>
    <w:uiPriority w:val="99"/>
    <w:rsid w:val="009E71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2</Pages>
  <Words>572</Words>
  <Characters>3262</Characters>
  <Application>Microsoft Office Outlook</Application>
  <DocSecurity>0</DocSecurity>
  <Lines>0</Lines>
  <Paragraphs>0</Paragraphs>
  <ScaleCrop>false</ScaleCrop>
  <Company>КУС Минземимущества РБ по г.Стерлитамаку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LMova</cp:lastModifiedBy>
  <cp:revision>114</cp:revision>
  <cp:lastPrinted>2015-09-28T10:58:00Z</cp:lastPrinted>
  <dcterms:created xsi:type="dcterms:W3CDTF">2015-06-16T04:30:00Z</dcterms:created>
  <dcterms:modified xsi:type="dcterms:W3CDTF">2015-10-06T08:56:00Z</dcterms:modified>
</cp:coreProperties>
</file>